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14822" w14:textId="77777777" w:rsidR="00BD08D6" w:rsidRDefault="00BD08D6" w:rsidP="00BD08D6">
      <w:r>
        <w:t>Citation (APA):</w:t>
      </w:r>
    </w:p>
    <w:p w14:paraId="7859322A" w14:textId="2232AC63" w:rsidR="00BD08D6" w:rsidRPr="00BD08D6" w:rsidRDefault="00BD08D6" w:rsidP="00BD08D6">
      <w:r>
        <w:t>Title:</w:t>
      </w:r>
      <w:r>
        <w:t xml:space="preserve"> Discovery of uncompetitive inhibitors of SapM that compromise intraceullar survival of </w:t>
      </w:r>
      <w:r>
        <w:rPr>
          <w:i/>
          <w:iCs/>
        </w:rPr>
        <w:t>Mycobacterium tuberculosis</w:t>
      </w:r>
    </w:p>
    <w:p w14:paraId="10E67217" w14:textId="77777777" w:rsidR="00BD08D6" w:rsidRDefault="00BD08D6" w:rsidP="00BD08D6">
      <w:r>
        <w:t>Authors:</w:t>
      </w:r>
    </w:p>
    <w:p w14:paraId="73B3A781" w14:textId="368B1130" w:rsidR="00BD08D6" w:rsidRDefault="00BD08D6" w:rsidP="00BD08D6">
      <w:r>
        <w:t xml:space="preserve">Journal: </w:t>
      </w:r>
      <w:r>
        <w:t>Scientific Reports</w:t>
      </w:r>
    </w:p>
    <w:p w14:paraId="4E2E072F" w14:textId="6ECBD925" w:rsidR="00BD08D6" w:rsidRDefault="00BD08D6" w:rsidP="00BD08D6">
      <w:r>
        <w:t>Year:</w:t>
      </w:r>
      <w:r>
        <w:t xml:space="preserve"> 2021</w:t>
      </w:r>
    </w:p>
    <w:p w14:paraId="56D671B6" w14:textId="77777777" w:rsidR="00BD08D6" w:rsidRDefault="00BD08D6" w:rsidP="00BD08D6">
      <w:r>
        <w:rPr>
          <w:b/>
          <w:bCs/>
        </w:rPr>
        <w:t>Introduction</w:t>
      </w:r>
    </w:p>
    <w:p w14:paraId="7BD53293" w14:textId="18D68FE2" w:rsidR="00BD08D6" w:rsidRDefault="00BD08D6" w:rsidP="00BD08D6">
      <w:r>
        <w:t xml:space="preserve">Identify and describe the relevant background information needed to understand this research paper. Where does this paper fit within the context of what is (or was) known about this topic? Identify the key observation/question that the authors are attempting to explain with their research. </w:t>
      </w:r>
    </w:p>
    <w:p w14:paraId="3D021AFA" w14:textId="58D86DE0" w:rsidR="00BD08D6" w:rsidRDefault="001F1A02" w:rsidP="00BD08D6">
      <w:pPr>
        <w:pStyle w:val="ListParagraph"/>
        <w:numPr>
          <w:ilvl w:val="0"/>
          <w:numId w:val="3"/>
        </w:numPr>
        <w:ind w:left="1080"/>
      </w:pPr>
      <w:r>
        <w:t xml:space="preserve">“SapM is a secreted virulence factor from mtb crucial for pathogen survival” </w:t>
      </w:r>
    </w:p>
    <w:p w14:paraId="01FC124E" w14:textId="4453B9DE" w:rsidR="00CF6E22" w:rsidRDefault="00CF6E22" w:rsidP="00BD08D6">
      <w:pPr>
        <w:pStyle w:val="ListParagraph"/>
        <w:numPr>
          <w:ilvl w:val="0"/>
          <w:numId w:val="3"/>
        </w:numPr>
        <w:ind w:left="1080"/>
      </w:pPr>
      <w:r>
        <w:t xml:space="preserve">“ best inhibitors share a trihydroxy-benzene moiety essential for activity” </w:t>
      </w:r>
    </w:p>
    <w:p w14:paraId="6C63F0F2" w14:textId="52FAD133" w:rsidR="00CF6E22" w:rsidRDefault="00CF6E22" w:rsidP="00CF6E22">
      <w:pPr>
        <w:pStyle w:val="ListParagraph"/>
        <w:numPr>
          <w:ilvl w:val="2"/>
          <w:numId w:val="3"/>
        </w:numPr>
      </w:pPr>
      <w:r>
        <w:t xml:space="preserve">Moiety = </w:t>
      </w:r>
      <w:r w:rsidR="00372C6B">
        <w:t>half of a molecule</w:t>
      </w:r>
    </w:p>
    <w:p w14:paraId="23F2B1AB" w14:textId="12DCBA0F" w:rsidR="00CF6E22" w:rsidRDefault="00CF6E22" w:rsidP="00CF6E22">
      <w:pPr>
        <w:pStyle w:val="ListParagraph"/>
        <w:numPr>
          <w:ilvl w:val="1"/>
          <w:numId w:val="3"/>
        </w:numPr>
      </w:pPr>
      <w:r>
        <w:t xml:space="preserve">Inhibitors significantly reduce mycobacterial and human </w:t>
      </w:r>
    </w:p>
    <w:p w14:paraId="38DA8EAB" w14:textId="2B81C434" w:rsidR="000357FF" w:rsidRDefault="000357FF" w:rsidP="00CF6E22">
      <w:pPr>
        <w:pStyle w:val="ListParagraph"/>
        <w:numPr>
          <w:ilvl w:val="1"/>
          <w:numId w:val="3"/>
        </w:numPr>
      </w:pPr>
      <w:r>
        <w:t>Site for new mtb treatments</w:t>
      </w:r>
    </w:p>
    <w:p w14:paraId="2C50BF1B" w14:textId="64D2D062" w:rsidR="000357FF" w:rsidRDefault="00EC44F7" w:rsidP="00CF6E22">
      <w:pPr>
        <w:pStyle w:val="ListParagraph"/>
        <w:numPr>
          <w:ilvl w:val="1"/>
          <w:numId w:val="3"/>
        </w:numPr>
      </w:pPr>
      <w:r>
        <w:t>TB treatments = 6-9 months of multiple drugs with some tough consequences</w:t>
      </w:r>
    </w:p>
    <w:p w14:paraId="06912C8D" w14:textId="604E661B" w:rsidR="00EC44F7" w:rsidRDefault="00EC44F7" w:rsidP="00CF6E22">
      <w:pPr>
        <w:pStyle w:val="ListParagraph"/>
        <w:numPr>
          <w:ilvl w:val="1"/>
          <w:numId w:val="3"/>
        </w:numPr>
      </w:pPr>
      <w:r>
        <w:t>SapM = secreted alkaline phosphatase from Mtb</w:t>
      </w:r>
    </w:p>
    <w:p w14:paraId="3AAFF320" w14:textId="79D29A4C" w:rsidR="00EC44F7" w:rsidRDefault="00EC44F7" w:rsidP="00CF6E22">
      <w:pPr>
        <w:pStyle w:val="ListParagraph"/>
        <w:numPr>
          <w:ilvl w:val="1"/>
          <w:numId w:val="3"/>
        </w:numPr>
      </w:pPr>
      <w:r>
        <w:t>Guinea pigs with no sapM had no mycobacteria in lungs and spleen 16 wks post infection</w:t>
      </w:r>
    </w:p>
    <w:p w14:paraId="1F7641E2" w14:textId="0717C96E" w:rsidR="00EC44F7" w:rsidRDefault="00EC44F7" w:rsidP="00CF6E22">
      <w:pPr>
        <w:pStyle w:val="ListParagraph"/>
        <w:numPr>
          <w:ilvl w:val="1"/>
          <w:numId w:val="3"/>
        </w:numPr>
      </w:pPr>
      <w:r>
        <w:t xml:space="preserve">Hypothesis: “if we could block the action of SapM with a small molecule, we may be able to enhance infection clearance and help to improve TB treatments” </w:t>
      </w:r>
    </w:p>
    <w:p w14:paraId="36973184" w14:textId="5DAB6CFB" w:rsidR="00EC44F7" w:rsidRDefault="00EC44F7" w:rsidP="00CF6E22">
      <w:pPr>
        <w:pStyle w:val="ListParagraph"/>
        <w:numPr>
          <w:ilvl w:val="1"/>
          <w:numId w:val="3"/>
        </w:numPr>
      </w:pPr>
      <w:r>
        <w:rPr>
          <w:i/>
          <w:iCs/>
        </w:rPr>
        <w:t xml:space="preserve">“sapM </w:t>
      </w:r>
      <w:r>
        <w:t xml:space="preserve"> is unique to the mycobacterial genome and there is no human orthologue to sapM”</w:t>
      </w:r>
    </w:p>
    <w:p w14:paraId="1480BDAA" w14:textId="66C360F6" w:rsidR="00EC44F7" w:rsidRDefault="00EC44F7" w:rsidP="00CF6E22">
      <w:pPr>
        <w:pStyle w:val="ListParagraph"/>
        <w:numPr>
          <w:ilvl w:val="1"/>
          <w:numId w:val="3"/>
        </w:numPr>
      </w:pPr>
      <w:r>
        <w:t>Can be inhibited by L-ascorbic acid and 2-phospho-L</w:t>
      </w:r>
      <w:r w:rsidR="00A0033E">
        <w:t>-</w:t>
      </w:r>
      <w:r>
        <w:t>ascorbic acid</w:t>
      </w:r>
    </w:p>
    <w:p w14:paraId="706BB40B" w14:textId="2321AF1F" w:rsidR="00A0033E" w:rsidRDefault="00891910" w:rsidP="00CF6E22">
      <w:pPr>
        <w:pStyle w:val="ListParagraph"/>
        <w:numPr>
          <w:ilvl w:val="1"/>
          <w:numId w:val="3"/>
        </w:numPr>
      </w:pPr>
      <w:r>
        <w:t>3 new inhibitors</w:t>
      </w:r>
    </w:p>
    <w:p w14:paraId="5E48030A" w14:textId="51C8D741" w:rsidR="00891910" w:rsidRDefault="00891910" w:rsidP="00891910">
      <w:pPr>
        <w:pStyle w:val="ListParagraph"/>
        <w:numPr>
          <w:ilvl w:val="2"/>
          <w:numId w:val="3"/>
        </w:numPr>
      </w:pPr>
      <w:r>
        <w:t>Reduce 70% of Mtb burden in human THP-1 macrophages</w:t>
      </w:r>
    </w:p>
    <w:p w14:paraId="20F6AD49" w14:textId="196E97B3" w:rsidR="00891910" w:rsidRDefault="00891910" w:rsidP="00891910">
      <w:pPr>
        <w:pStyle w:val="ListParagraph"/>
        <w:numPr>
          <w:ilvl w:val="2"/>
          <w:numId w:val="3"/>
        </w:numPr>
      </w:pPr>
      <w:r>
        <w:t xml:space="preserve">Low potency inhibitor = </w:t>
      </w:r>
    </w:p>
    <w:p w14:paraId="42BE7D60" w14:textId="7E07B55B" w:rsidR="00891910" w:rsidRDefault="00891910" w:rsidP="00891910">
      <w:pPr>
        <w:pStyle w:val="ListParagraph"/>
        <w:numPr>
          <w:ilvl w:val="2"/>
          <w:numId w:val="3"/>
        </w:numPr>
      </w:pPr>
      <w:r>
        <w:t>Selective vs uncompetitive inhibitors</w:t>
      </w:r>
    </w:p>
    <w:p w14:paraId="08C56F34" w14:textId="77C6CC2D" w:rsidR="00372C6B" w:rsidRDefault="00372C6B" w:rsidP="00372C6B">
      <w:pPr>
        <w:pStyle w:val="ListParagraph"/>
        <w:numPr>
          <w:ilvl w:val="3"/>
          <w:numId w:val="3"/>
        </w:numPr>
      </w:pPr>
      <w:r>
        <w:t xml:space="preserve">Km is concentration of Substrate where velocity is half maximal </w:t>
      </w:r>
    </w:p>
    <w:p w14:paraId="2093D0D0" w14:textId="25B7ACC0" w:rsidR="00372C6B" w:rsidRDefault="00372C6B" w:rsidP="00372C6B">
      <w:pPr>
        <w:pStyle w:val="ListParagraph"/>
        <w:numPr>
          <w:ilvl w:val="3"/>
          <w:numId w:val="3"/>
        </w:numPr>
      </w:pPr>
      <w:r>
        <w:t>V is max velocity</w:t>
      </w:r>
    </w:p>
    <w:p w14:paraId="3FBAD877" w14:textId="2628908F" w:rsidR="00372C6B" w:rsidRDefault="00372C6B" w:rsidP="00372C6B">
      <w:pPr>
        <w:pStyle w:val="ListParagraph"/>
        <w:numPr>
          <w:ilvl w:val="3"/>
          <w:numId w:val="3"/>
        </w:numPr>
      </w:pPr>
      <w:r>
        <w:t>Competitive inhibition = Km increased, Vmax unaffected</w:t>
      </w:r>
    </w:p>
    <w:p w14:paraId="7D3E977C" w14:textId="42905289" w:rsidR="00372C6B" w:rsidRDefault="00372C6B" w:rsidP="00372C6B">
      <w:pPr>
        <w:pStyle w:val="ListParagraph"/>
        <w:numPr>
          <w:ilvl w:val="3"/>
          <w:numId w:val="3"/>
        </w:numPr>
      </w:pPr>
      <w:r>
        <w:t>Uncompetitive inhibition = Km reduced, V max reduced</w:t>
      </w:r>
    </w:p>
    <w:p w14:paraId="35BB27CA" w14:textId="5F41E554" w:rsidR="00372C6B" w:rsidRDefault="00372C6B" w:rsidP="00372C6B">
      <w:pPr>
        <w:pStyle w:val="ListParagraph"/>
        <w:numPr>
          <w:ilvl w:val="3"/>
          <w:numId w:val="3"/>
        </w:numPr>
      </w:pPr>
      <w:r>
        <w:t>Noncompetitive inhibition = Km unaffected, Vmax reduced</w:t>
      </w:r>
    </w:p>
    <w:p w14:paraId="65DFA9B2" w14:textId="3DA357C6" w:rsidR="00891910" w:rsidRDefault="00705914" w:rsidP="00891910">
      <w:pPr>
        <w:pStyle w:val="ListParagraph"/>
        <w:numPr>
          <w:ilvl w:val="2"/>
          <w:numId w:val="3"/>
        </w:numPr>
      </w:pPr>
      <w:r>
        <w:t>IC</w:t>
      </w:r>
      <w:r>
        <w:rPr>
          <w:vertAlign w:val="subscript"/>
        </w:rPr>
        <w:t>50</w:t>
      </w:r>
      <w:r>
        <w:t xml:space="preserve"> = quantitative measure that indicates how much of a particular inhibitory substance is needed to inhibit, in vitro, a given biological process or biological component by 50%</w:t>
      </w:r>
    </w:p>
    <w:p w14:paraId="12A95987" w14:textId="3799CAD7" w:rsidR="00705914" w:rsidRDefault="00705914" w:rsidP="00891910">
      <w:pPr>
        <w:pStyle w:val="ListParagraph"/>
        <w:numPr>
          <w:ilvl w:val="2"/>
          <w:numId w:val="3"/>
        </w:numPr>
      </w:pPr>
      <w:r>
        <w:t>Mtb burden = ?</w:t>
      </w:r>
    </w:p>
    <w:p w14:paraId="220770A6" w14:textId="77777777" w:rsidR="00705914" w:rsidRDefault="00705914" w:rsidP="00891910">
      <w:pPr>
        <w:pStyle w:val="ListParagraph"/>
        <w:numPr>
          <w:ilvl w:val="2"/>
          <w:numId w:val="3"/>
        </w:numPr>
      </w:pPr>
    </w:p>
    <w:p w14:paraId="4305AE84" w14:textId="45682698" w:rsidR="00BD08D6" w:rsidRDefault="00BD08D6" w:rsidP="00BD08D6">
      <w:pPr>
        <w:rPr>
          <w:b/>
          <w:bCs/>
        </w:rPr>
      </w:pPr>
      <w:r>
        <w:rPr>
          <w:b/>
          <w:bCs/>
        </w:rPr>
        <w:t>Methods</w:t>
      </w:r>
    </w:p>
    <w:p w14:paraId="479D78CC" w14:textId="3B242092" w:rsidR="00BD08D6" w:rsidRDefault="00BD08D6" w:rsidP="00BD08D6">
      <w:pPr>
        <w:pStyle w:val="ListParagraph"/>
        <w:numPr>
          <w:ilvl w:val="0"/>
          <w:numId w:val="2"/>
        </w:numPr>
      </w:pPr>
      <w:r>
        <w:t>Chromatography</w:t>
      </w:r>
    </w:p>
    <w:p w14:paraId="2E2E97B6" w14:textId="6AFCCD1F" w:rsidR="00BD08D6" w:rsidRDefault="00BD08D6" w:rsidP="00BD08D6">
      <w:pPr>
        <w:pStyle w:val="ListParagraph"/>
        <w:numPr>
          <w:ilvl w:val="0"/>
          <w:numId w:val="2"/>
        </w:numPr>
      </w:pPr>
      <w:r>
        <w:t>Compound screening</w:t>
      </w:r>
    </w:p>
    <w:p w14:paraId="526EC516" w14:textId="5844D670" w:rsidR="00BD08D6" w:rsidRPr="00BD08D6" w:rsidRDefault="00BD08D6" w:rsidP="00EC44F7">
      <w:pPr>
        <w:pStyle w:val="ListParagraph"/>
        <w:numPr>
          <w:ilvl w:val="0"/>
          <w:numId w:val="2"/>
        </w:numPr>
      </w:pPr>
      <w:r>
        <w:t>Cytotoxicity assays</w:t>
      </w:r>
    </w:p>
    <w:p w14:paraId="14D1C01D" w14:textId="77777777" w:rsidR="00BD08D6" w:rsidRDefault="00BD08D6" w:rsidP="00BD08D6">
      <w:r>
        <w:rPr>
          <w:b/>
          <w:bCs/>
        </w:rPr>
        <w:lastRenderedPageBreak/>
        <w:t>Figure</w:t>
      </w:r>
      <w:r>
        <w:t xml:space="preserve"> </w:t>
      </w:r>
    </w:p>
    <w:p w14:paraId="4DC3E377" w14:textId="77777777" w:rsidR="00BD08D6" w:rsidRDefault="00BD08D6" w:rsidP="00BD08D6">
      <w:r>
        <w:t>What is the hypothesis being tested?</w:t>
      </w:r>
    </w:p>
    <w:p w14:paraId="6EFA1848" w14:textId="77777777" w:rsidR="00BD08D6" w:rsidRDefault="00BD08D6" w:rsidP="00BD08D6">
      <w:r>
        <w:t>How is the hypothesis being tested? (Methodology and what is being measured)</w:t>
      </w:r>
    </w:p>
    <w:p w14:paraId="0B826A03" w14:textId="77777777" w:rsidR="00BD08D6" w:rsidRDefault="00BD08D6" w:rsidP="00BD08D6">
      <w:r>
        <w:t>What are the results?</w:t>
      </w:r>
    </w:p>
    <w:p w14:paraId="25299F47" w14:textId="77777777" w:rsidR="00BD08D6" w:rsidRDefault="00BD08D6" w:rsidP="00BD08D6">
      <w:r>
        <w:t>What is the interpretation of the results?</w:t>
      </w:r>
    </w:p>
    <w:p w14:paraId="48D02462" w14:textId="77777777" w:rsidR="00BD08D6" w:rsidRDefault="00BD08D6" w:rsidP="00BD08D6"/>
    <w:p w14:paraId="7410A947" w14:textId="77777777" w:rsidR="00BD08D6" w:rsidRDefault="00BD08D6" w:rsidP="00BD08D6">
      <w:r>
        <w:rPr>
          <w:b/>
          <w:bCs/>
        </w:rPr>
        <w:t>Conclusion/Discussion</w:t>
      </w:r>
    </w:p>
    <w:p w14:paraId="3E3AF54A" w14:textId="77777777" w:rsidR="00BD08D6" w:rsidRDefault="00BD08D6" w:rsidP="00BD08D6">
      <w:r>
        <w:t xml:space="preserve">What are the major conclusions from this study? </w:t>
      </w:r>
    </w:p>
    <w:p w14:paraId="76E0F251" w14:textId="77777777" w:rsidR="00BD08D6" w:rsidRDefault="00BD08D6" w:rsidP="00BD08D6"/>
    <w:p w14:paraId="2EBD16D8" w14:textId="77777777" w:rsidR="00BD08D6" w:rsidRDefault="00BD08D6" w:rsidP="00BD08D6">
      <w:r>
        <w:rPr>
          <w:b/>
          <w:bCs/>
        </w:rPr>
        <w:t>Additional Notes</w:t>
      </w:r>
    </w:p>
    <w:p w14:paraId="27223B68" w14:textId="77777777" w:rsidR="00BD08D6" w:rsidRDefault="00BD08D6" w:rsidP="00BD08D6"/>
    <w:p w14:paraId="674DBD93" w14:textId="77777777" w:rsidR="00BD08D6" w:rsidRPr="009130E8" w:rsidRDefault="00BD08D6" w:rsidP="00BD08D6">
      <w:r>
        <w:rPr>
          <w:b/>
          <w:bCs/>
        </w:rPr>
        <w:t>Questions?</w:t>
      </w:r>
    </w:p>
    <w:p w14:paraId="23A21E0C" w14:textId="77777777" w:rsidR="008825E5" w:rsidRDefault="00372C6B"/>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853E1"/>
    <w:multiLevelType w:val="hybridMultilevel"/>
    <w:tmpl w:val="27BA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5132D56"/>
    <w:multiLevelType w:val="hybridMultilevel"/>
    <w:tmpl w:val="CB04D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B0E0E01"/>
    <w:multiLevelType w:val="hybridMultilevel"/>
    <w:tmpl w:val="FE3CF16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16cid:durableId="492180528">
    <w:abstractNumId w:val="0"/>
  </w:num>
  <w:num w:numId="2" w16cid:durableId="622927515">
    <w:abstractNumId w:val="1"/>
  </w:num>
  <w:num w:numId="3" w16cid:durableId="1676804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D6"/>
    <w:rsid w:val="000357FF"/>
    <w:rsid w:val="000A7E93"/>
    <w:rsid w:val="001F1A02"/>
    <w:rsid w:val="00372C6B"/>
    <w:rsid w:val="004049FF"/>
    <w:rsid w:val="00421D5C"/>
    <w:rsid w:val="00705914"/>
    <w:rsid w:val="00891910"/>
    <w:rsid w:val="009C073C"/>
    <w:rsid w:val="00A0033E"/>
    <w:rsid w:val="00BD08D6"/>
    <w:rsid w:val="00CF6E22"/>
    <w:rsid w:val="00EC4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9B077"/>
  <w15:chartTrackingRefBased/>
  <w15:docId w15:val="{18CA5250-F433-4FCD-87F5-22A72231B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08D6"/>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8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328</Words>
  <Characters>1871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2</cp:revision>
  <dcterms:created xsi:type="dcterms:W3CDTF">2022-07-19T22:42:00Z</dcterms:created>
  <dcterms:modified xsi:type="dcterms:W3CDTF">2022-07-20T02:04:00Z</dcterms:modified>
</cp:coreProperties>
</file>